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2F7D9B" w:rsidRPr="008C1407" w:rsidTr="00A22F83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BC259F" wp14:editId="59FC47F6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D9B" w:rsidRPr="008C1407" w:rsidTr="00A22F83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2F7D9B" w:rsidRDefault="002F7D9B" w:rsidP="00A22F8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7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Белоярский район</w:t>
            </w:r>
          </w:p>
          <w:p w:rsidR="002F7D9B" w:rsidRPr="002F7D9B" w:rsidRDefault="002F7D9B" w:rsidP="00A22F8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7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Ханты-Мансийский автономный округ – Югра</w:t>
            </w:r>
          </w:p>
          <w:p w:rsidR="002F7D9B" w:rsidRPr="002F7D9B" w:rsidRDefault="002F7D9B" w:rsidP="00A22F8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F7D9B" w:rsidRPr="002F7D9B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7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Белоярского района</w:t>
            </w:r>
          </w:p>
          <w:p w:rsidR="002F7D9B" w:rsidRPr="002F7D9B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7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«Средняя общеобразовательная школа № 4 г. Белоярский»</w:t>
            </w:r>
          </w:p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2F7D9B" w:rsidRPr="008C1407" w:rsidTr="00A22F83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D9B" w:rsidRPr="008C1407" w:rsidTr="00A22F83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2F7D9B" w:rsidRPr="008C1407" w:rsidTr="00A22F83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D9B" w:rsidRPr="008C1407" w:rsidTr="00A22F83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9B" w:rsidRPr="002F1648" w:rsidRDefault="002F7D9B" w:rsidP="002F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9B" w:rsidRPr="002F7D9B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643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9B" w:rsidRPr="008C1407" w:rsidTr="00A22F83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9B" w:rsidRPr="008C1407" w:rsidRDefault="002F7D9B" w:rsidP="00A22F8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  <w:proofErr w:type="spellEnd"/>
          </w:p>
        </w:tc>
      </w:tr>
      <w:tr w:rsidR="002F7D9B" w:rsidRPr="008C1407" w:rsidTr="00A22F83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D9B" w:rsidRPr="008C1407" w:rsidTr="00A22F83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8C1407" w:rsidRDefault="002F7D9B" w:rsidP="00A22F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D9B" w:rsidRPr="00233F8C" w:rsidTr="00A22F83">
        <w:trPr>
          <w:cantSplit/>
          <w:trHeight w:hRule="exact" w:val="53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D9B" w:rsidRPr="002F7D9B" w:rsidRDefault="002F7D9B" w:rsidP="002F7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использовании информационно-коммуникационной</w:t>
            </w:r>
            <w:r w:rsidRPr="002F7D9B">
              <w:rPr>
                <w:lang w:val="ru-RU"/>
              </w:rPr>
              <w:br/>
            </w:r>
            <w:r w:rsidRPr="002F7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платформы «</w:t>
            </w:r>
            <w:proofErr w:type="spellStart"/>
            <w:r w:rsidRPr="002F7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2F7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="00D12C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7D9B" w:rsidRPr="002F7D9B" w:rsidRDefault="002F7D9B" w:rsidP="00A22F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2F7D9B" w:rsidRPr="002F7D9B" w:rsidRDefault="002F7D9B" w:rsidP="002F7D9B">
      <w:pPr>
        <w:ind w:left="426"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единой среды коммуникаций для всех участников образовательных отношений, с учетом письма </w:t>
      </w:r>
      <w:proofErr w:type="spellStart"/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31.07.2023 № 04-423 «Об исполнении протокола»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основании Устава СОШ №4 г. Белоярский</w:t>
      </w:r>
    </w:p>
    <w:p w:rsidR="002F7D9B" w:rsidRPr="002F7D9B" w:rsidRDefault="002F7D9B" w:rsidP="002F7D9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7D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:rsidR="002F7D9B" w:rsidRPr="007C15CB" w:rsidRDefault="002F7D9B" w:rsidP="007C15CB">
      <w:pPr>
        <w:pStyle w:val="a3"/>
        <w:numPr>
          <w:ilvl w:val="0"/>
          <w:numId w:val="4"/>
        </w:numPr>
        <w:ind w:right="-471"/>
        <w:jc w:val="both"/>
        <w:rPr>
          <w:rFonts w:hAnsi="Times New Roman" w:cs="Times New Roman"/>
          <w:color w:val="000000"/>
          <w:sz w:val="24"/>
          <w:szCs w:val="24"/>
        </w:rPr>
      </w:pPr>
      <w:r w:rsidRPr="007C15CB">
        <w:rPr>
          <w:rFonts w:hAnsi="Times New Roman" w:cs="Times New Roman"/>
          <w:color w:val="000000"/>
          <w:sz w:val="24"/>
          <w:szCs w:val="24"/>
        </w:rPr>
        <w:t>Использовать с 01.01.2025 года в образовательной деятельности и организации взаимодействия с обучающимися и родителями (законными представителями) в СОШ №4 г. Белоярский информационно-коммуникационную образовательную платформу «</w:t>
      </w: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Сферум</w:t>
      </w:r>
      <w:proofErr w:type="spellEnd"/>
      <w:r w:rsidRPr="007C15CB">
        <w:rPr>
          <w:rFonts w:hAnsi="Times New Roman" w:cs="Times New Roman"/>
          <w:color w:val="000000"/>
          <w:sz w:val="24"/>
          <w:szCs w:val="24"/>
        </w:rPr>
        <w:t xml:space="preserve">» (далее – ИКОП </w:t>
      </w: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Сферум</w:t>
      </w:r>
      <w:proofErr w:type="spellEnd"/>
      <w:r w:rsidRPr="007C15CB">
        <w:rPr>
          <w:rFonts w:hAnsi="Times New Roman" w:cs="Times New Roman"/>
          <w:color w:val="000000"/>
          <w:sz w:val="24"/>
          <w:szCs w:val="24"/>
        </w:rPr>
        <w:t>).</w:t>
      </w:r>
    </w:p>
    <w:p w:rsidR="007C15CB" w:rsidRPr="007C15CB" w:rsidRDefault="007C15CB" w:rsidP="007C15CB">
      <w:pPr>
        <w:pStyle w:val="a3"/>
        <w:numPr>
          <w:ilvl w:val="0"/>
          <w:numId w:val="4"/>
        </w:numPr>
        <w:spacing w:before="246"/>
        <w:ind w:right="-471"/>
        <w:jc w:val="both"/>
        <w:rPr>
          <w:rFonts w:ascii="Times New Roman" w:eastAsia="Times New Roman" w:hAnsi="Times New Roman" w:cs="Times New Roman"/>
          <w:sz w:val="24"/>
        </w:rPr>
      </w:pPr>
      <w:r w:rsidRPr="007C15CB">
        <w:rPr>
          <w:rFonts w:hAnsi="Times New Roman" w:cs="Times New Roman"/>
          <w:color w:val="000000"/>
          <w:sz w:val="24"/>
          <w:szCs w:val="24"/>
        </w:rPr>
        <w:t>Утвердить Положение</w:t>
      </w:r>
      <w:r w:rsidRPr="007C15CB">
        <w:rPr>
          <w:rFonts w:ascii="Times New Roman" w:eastAsia="Times New Roman" w:hAnsi="Times New Roman" w:cs="Times New Roman"/>
          <w:sz w:val="24"/>
        </w:rPr>
        <w:t xml:space="preserve"> «Об использовании информационно-коммуникационной </w:t>
      </w:r>
      <w:r>
        <w:rPr>
          <w:rFonts w:ascii="Times New Roman" w:eastAsia="Times New Roman" w:hAnsi="Times New Roman" w:cs="Times New Roman"/>
          <w:sz w:val="24"/>
        </w:rPr>
        <w:t>образова</w:t>
      </w:r>
      <w:r w:rsidRPr="007C15CB">
        <w:rPr>
          <w:rFonts w:ascii="Times New Roman" w:eastAsia="Times New Roman" w:hAnsi="Times New Roman" w:cs="Times New Roman"/>
          <w:sz w:val="24"/>
        </w:rPr>
        <w:t>тельной платформы «</w:t>
      </w:r>
      <w:proofErr w:type="spellStart"/>
      <w:r w:rsidRPr="007C15CB">
        <w:rPr>
          <w:rFonts w:ascii="Times New Roman" w:eastAsia="Times New Roman" w:hAnsi="Times New Roman" w:cs="Times New Roman"/>
          <w:sz w:val="24"/>
        </w:rPr>
        <w:t>Сферум</w:t>
      </w:r>
      <w:proofErr w:type="spellEnd"/>
      <w:r w:rsidRPr="007C15CB">
        <w:rPr>
          <w:rFonts w:ascii="Times New Roman" w:eastAsia="Times New Roman" w:hAnsi="Times New Roman" w:cs="Times New Roman"/>
          <w:sz w:val="24"/>
        </w:rPr>
        <w:t>» и учебного профиля VK-мессенджер при</w:t>
      </w:r>
      <w:r w:rsidRPr="007C15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>реализации</w:t>
      </w:r>
      <w:r w:rsidRPr="007C15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>образовательных</w:t>
      </w:r>
      <w:r w:rsidRPr="007C15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>программ</w:t>
      </w:r>
      <w:r w:rsidRPr="007C15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>и</w:t>
      </w:r>
      <w:r w:rsidRPr="007C15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>программ</w:t>
      </w:r>
      <w:r w:rsidRPr="007C15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C15CB">
        <w:rPr>
          <w:rFonts w:ascii="Times New Roman" w:eastAsia="Times New Roman" w:hAnsi="Times New Roman" w:cs="Times New Roman"/>
          <w:sz w:val="24"/>
        </w:rPr>
        <w:t xml:space="preserve">внеурочной </w:t>
      </w:r>
      <w:r w:rsidRPr="007C15CB">
        <w:rPr>
          <w:rFonts w:ascii="Times New Roman" w:eastAsia="Times New Roman" w:hAnsi="Times New Roman" w:cs="Times New Roman"/>
          <w:spacing w:val="-2"/>
          <w:sz w:val="24"/>
        </w:rPr>
        <w:t>деятельности» (Приложение 1).</w:t>
      </w:r>
    </w:p>
    <w:p w:rsidR="002F7D9B" w:rsidRPr="007C15CB" w:rsidRDefault="002F7D9B" w:rsidP="007C15CB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7C15CB">
        <w:rPr>
          <w:rFonts w:hAnsi="Times New Roman" w:cs="Times New Roman"/>
          <w:color w:val="000000"/>
          <w:sz w:val="24"/>
          <w:szCs w:val="24"/>
        </w:rPr>
        <w:t xml:space="preserve">Назначить ответственным работником, имеющим профиль «Администратор ОО» в ИКОП </w:t>
      </w:r>
      <w:r w:rsidR="00214095" w:rsidRPr="007C15C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Сферум</w:t>
      </w:r>
      <w:proofErr w:type="spellEnd"/>
      <w:r w:rsidR="00214095" w:rsidRPr="007C15CB">
        <w:rPr>
          <w:rFonts w:hAnsi="Times New Roman" w:cs="Times New Roman"/>
          <w:color w:val="000000"/>
          <w:sz w:val="24"/>
          <w:szCs w:val="24"/>
        </w:rPr>
        <w:t>»</w:t>
      </w:r>
      <w:r w:rsidR="00A0375C" w:rsidRPr="007C15CB">
        <w:rPr>
          <w:rFonts w:hAnsi="Times New Roman" w:cs="Times New Roman"/>
          <w:color w:val="000000"/>
          <w:sz w:val="24"/>
          <w:szCs w:val="24"/>
        </w:rPr>
        <w:t>,</w:t>
      </w:r>
      <w:r w:rsidRPr="007C15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Яркинову</w:t>
      </w:r>
      <w:proofErr w:type="spellEnd"/>
      <w:r w:rsidRPr="007C15CB">
        <w:rPr>
          <w:rFonts w:hAnsi="Times New Roman" w:cs="Times New Roman"/>
          <w:color w:val="000000"/>
          <w:sz w:val="24"/>
          <w:szCs w:val="24"/>
        </w:rPr>
        <w:t xml:space="preserve"> О.В., учителя начальных классов</w:t>
      </w:r>
      <w:r w:rsidR="00233F8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33F8C">
        <w:rPr>
          <w:rFonts w:hAnsi="Times New Roman" w:cs="Times New Roman"/>
          <w:color w:val="000000"/>
          <w:sz w:val="24"/>
          <w:szCs w:val="24"/>
        </w:rPr>
        <w:t>Титееву</w:t>
      </w:r>
      <w:proofErr w:type="spellEnd"/>
      <w:r w:rsidR="00233F8C">
        <w:rPr>
          <w:rFonts w:hAnsi="Times New Roman" w:cs="Times New Roman"/>
          <w:color w:val="000000"/>
          <w:sz w:val="24"/>
          <w:szCs w:val="24"/>
        </w:rPr>
        <w:t xml:space="preserve"> Л.Р., техника- программиста</w:t>
      </w:r>
      <w:r w:rsidRPr="007C15CB">
        <w:rPr>
          <w:rFonts w:hAnsi="Times New Roman" w:cs="Times New Roman"/>
          <w:color w:val="000000"/>
          <w:sz w:val="24"/>
          <w:szCs w:val="24"/>
        </w:rPr>
        <w:t>.</w:t>
      </w:r>
    </w:p>
    <w:p w:rsidR="002F7D9B" w:rsidRPr="007C15CB" w:rsidRDefault="002F7D9B" w:rsidP="007C15CB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Яркиновой</w:t>
      </w:r>
      <w:proofErr w:type="spellEnd"/>
      <w:r w:rsidRPr="007C15CB">
        <w:rPr>
          <w:rFonts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="00233F8C">
        <w:rPr>
          <w:rFonts w:hAnsi="Times New Roman" w:cs="Times New Roman"/>
          <w:color w:val="000000"/>
          <w:sz w:val="24"/>
          <w:szCs w:val="24"/>
        </w:rPr>
        <w:t>Титеевой</w:t>
      </w:r>
      <w:proofErr w:type="spellEnd"/>
      <w:r w:rsidR="00233F8C">
        <w:rPr>
          <w:rFonts w:hAnsi="Times New Roman" w:cs="Times New Roman"/>
          <w:color w:val="000000"/>
          <w:sz w:val="24"/>
          <w:szCs w:val="24"/>
        </w:rPr>
        <w:t xml:space="preserve"> Л.Р., администраторам</w:t>
      </w:r>
      <w:r w:rsidRPr="007C15CB">
        <w:rPr>
          <w:rFonts w:hAnsi="Times New Roman" w:cs="Times New Roman"/>
          <w:color w:val="000000"/>
          <w:sz w:val="24"/>
          <w:szCs w:val="24"/>
        </w:rPr>
        <w:t xml:space="preserve"> ИКОП </w:t>
      </w:r>
      <w:r w:rsidR="00214095" w:rsidRPr="007C15C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Сферум</w:t>
      </w:r>
      <w:proofErr w:type="spellEnd"/>
      <w:r w:rsidR="00214095" w:rsidRPr="007C15CB">
        <w:rPr>
          <w:rFonts w:hAnsi="Times New Roman" w:cs="Times New Roman"/>
          <w:color w:val="000000"/>
          <w:sz w:val="24"/>
          <w:szCs w:val="24"/>
        </w:rPr>
        <w:t>»</w:t>
      </w:r>
      <w:r w:rsidRPr="007C15CB">
        <w:rPr>
          <w:rFonts w:hAnsi="Times New Roman" w:cs="Times New Roman"/>
          <w:color w:val="000000"/>
          <w:sz w:val="24"/>
          <w:szCs w:val="24"/>
        </w:rPr>
        <w:t>:</w:t>
      </w:r>
    </w:p>
    <w:p w:rsidR="002F7D9B" w:rsidRPr="002F7D9B" w:rsidRDefault="002F7D9B" w:rsidP="002F7D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обеспечивать возможность регистрации административных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обучающихся и их родителей (законных представителей)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09B8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профиле в </w:t>
      </w:r>
      <w:r w:rsidR="00E009B8">
        <w:rPr>
          <w:rFonts w:hAnsi="Times New Roman" w:cs="Times New Roman"/>
          <w:color w:val="000000"/>
          <w:sz w:val="24"/>
          <w:szCs w:val="24"/>
        </w:rPr>
        <w:t>VK</w:t>
      </w:r>
      <w:r w:rsidR="00E009B8">
        <w:rPr>
          <w:rFonts w:hAnsi="Times New Roman" w:cs="Times New Roman"/>
          <w:color w:val="000000"/>
          <w:sz w:val="24"/>
          <w:szCs w:val="24"/>
          <w:lang w:val="ru-RU"/>
        </w:rPr>
        <w:t>-мессенджере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D9B" w:rsidRPr="002F7D9B" w:rsidRDefault="002F7D9B" w:rsidP="002F7D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сопровождать и координировать процессы использования ИКОП 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внутри образовательной организации;</w:t>
      </w:r>
    </w:p>
    <w:p w:rsidR="002F7D9B" w:rsidRPr="00504EE3" w:rsidRDefault="002F7D9B" w:rsidP="00504E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разъяснить 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использования </w:t>
      </w:r>
      <w:r w:rsidR="007C15CB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="007C15CB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7C15C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>до 01.01.2025 года</w:t>
      </w:r>
      <w:r w:rsidRPr="00504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7D9B" w:rsidRPr="007C15CB" w:rsidRDefault="00A0375C" w:rsidP="007C15CB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7C15CB">
        <w:rPr>
          <w:rFonts w:hAnsi="Times New Roman" w:cs="Times New Roman"/>
          <w:color w:val="000000"/>
          <w:sz w:val="24"/>
          <w:szCs w:val="24"/>
        </w:rPr>
        <w:t>Учителям-предметникам, классным руководителям</w:t>
      </w:r>
      <w:r w:rsidR="002F7D9B" w:rsidRPr="007C15CB">
        <w:rPr>
          <w:rFonts w:hAnsi="Times New Roman" w:cs="Times New Roman"/>
          <w:color w:val="000000"/>
          <w:sz w:val="24"/>
          <w:szCs w:val="24"/>
        </w:rPr>
        <w:t>:</w:t>
      </w:r>
    </w:p>
    <w:p w:rsidR="002F7D9B" w:rsidRPr="002F7D9B" w:rsidRDefault="002F7D9B" w:rsidP="002F7D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пройти обучение, ознакомиться с материалами по использованию учебного профиля ИКОП </w:t>
      </w:r>
      <w:r w:rsidR="002140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2140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странице в сети интернет по адресу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sferum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383A" w:rsidRDefault="002F7D9B" w:rsidP="00A0375C">
      <w:pPr>
        <w:numPr>
          <w:ilvl w:val="0"/>
          <w:numId w:val="2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родительские собрания по вопросам взаимодействия </w:t>
      </w:r>
      <w:r w:rsidR="007E21C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классного руководителя с 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7E21C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>ся и их родител</w:t>
      </w:r>
      <w:r w:rsidR="007E21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E21C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 w:rsidR="007E21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классных чатах </w:t>
      </w:r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ИКОП </w:t>
      </w:r>
      <w:r w:rsidR="0021409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F7D9B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2140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4EE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регистрации несовершеннолетних обучающихся школы в </w:t>
      </w:r>
      <w:proofErr w:type="spellStart"/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Госуслугах</w:t>
      </w:r>
      <w:proofErr w:type="spellEnd"/>
      <w:r w:rsidR="00F338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индивидуального доступа школьников в ЦОП «Электронный журнал» с привязкой к аккаунту обучающегося в ИКОП «</w:t>
      </w:r>
      <w:proofErr w:type="spellStart"/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0375C" w:rsidRPr="002F7D9B" w:rsidRDefault="00A0375C" w:rsidP="00A0375C">
      <w:pPr>
        <w:numPr>
          <w:ilvl w:val="0"/>
          <w:numId w:val="2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 регистрации обучающихся класса, в котором осуществляется классное руководство,</w:t>
      </w:r>
      <w:r w:rsidRPr="00A037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Госуслугах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индивидуального доступа школьников в ЦОП «Электронный журнал» с привязкой к аккаунту обучающегося в ИКОП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030C8" w:rsidRDefault="00F030C8" w:rsidP="00A0375C">
      <w:pPr>
        <w:numPr>
          <w:ilvl w:val="0"/>
          <w:numId w:val="2"/>
        </w:numPr>
        <w:ind w:left="780" w:right="-1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организацию образовательной деятельности в период актированных дней или карантинного режима в школе с использованием цифровой образовательной платформы «Электронный журнал», в том числе с использованием </w:t>
      </w:r>
      <w:r w:rsidR="00233F8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соединений для индивидуальной и (или) групповой формы работы с обучающимися</w:t>
      </w:r>
      <w:r w:rsidR="00F338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0C8" w:rsidRPr="007C15CB" w:rsidRDefault="00A0375C" w:rsidP="007C15CB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5CB">
        <w:rPr>
          <w:rFonts w:hAnsi="Times New Roman" w:cs="Times New Roman"/>
          <w:color w:val="000000"/>
          <w:sz w:val="24"/>
          <w:szCs w:val="24"/>
        </w:rPr>
        <w:t>Купряшовой</w:t>
      </w:r>
      <w:proofErr w:type="spellEnd"/>
      <w:r w:rsidRPr="007C15CB">
        <w:rPr>
          <w:rFonts w:hAnsi="Times New Roman" w:cs="Times New Roman"/>
          <w:color w:val="000000"/>
          <w:sz w:val="24"/>
          <w:szCs w:val="24"/>
        </w:rPr>
        <w:t xml:space="preserve"> Е.Е., секретарю учебной части, д</w:t>
      </w:r>
      <w:r w:rsidR="002F7D9B" w:rsidRPr="007C15CB">
        <w:rPr>
          <w:rFonts w:hAnsi="Times New Roman" w:cs="Times New Roman"/>
          <w:color w:val="000000"/>
          <w:sz w:val="24"/>
          <w:szCs w:val="24"/>
        </w:rPr>
        <w:t xml:space="preserve">овести настоящий приказ под подпись до сведения всех педагогических работников </w:t>
      </w:r>
      <w:r w:rsidR="00F030C8" w:rsidRPr="007C15CB">
        <w:rPr>
          <w:rFonts w:hAnsi="Times New Roman" w:cs="Times New Roman"/>
          <w:color w:val="000000"/>
          <w:sz w:val="24"/>
          <w:szCs w:val="24"/>
        </w:rPr>
        <w:t>в срок до 01.01.2025 года.</w:t>
      </w:r>
    </w:p>
    <w:p w:rsidR="002F7D9B" w:rsidRPr="007C15CB" w:rsidRDefault="002F7D9B" w:rsidP="007C15CB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2F7D9B" w:rsidRPr="002F7D9B" w:rsidRDefault="002F7D9B" w:rsidP="002F7D9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7D9B" w:rsidRPr="002F7D9B" w:rsidRDefault="002F7D9B" w:rsidP="002F7D9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7D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Директор                                                                                       </w:t>
      </w:r>
      <w:proofErr w:type="spellStart"/>
      <w:r w:rsidRPr="002F7D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Т.Б.Киселева</w:t>
      </w:r>
      <w:proofErr w:type="spellEnd"/>
    </w:p>
    <w:p w:rsidR="002F7D9B" w:rsidRPr="002F7D9B" w:rsidRDefault="002F7D9B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2F7D9B" w:rsidRDefault="00233F8C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Ознакомлены:</w:t>
      </w:r>
    </w:p>
    <w:p w:rsidR="00233F8C" w:rsidRPr="002F7D9B" w:rsidRDefault="00233F8C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0" w:type="auto"/>
        <w:tblInd w:w="22" w:type="dxa"/>
        <w:tblLook w:val="04A0" w:firstRow="1" w:lastRow="0" w:firstColumn="1" w:lastColumn="0" w:noHBand="0" w:noVBand="1"/>
      </w:tblPr>
      <w:tblGrid>
        <w:gridCol w:w="2144"/>
        <w:gridCol w:w="2459"/>
        <w:gridCol w:w="2334"/>
        <w:gridCol w:w="2284"/>
      </w:tblGrid>
      <w:tr w:rsidR="00233F8C" w:rsidRPr="00233F8C" w:rsidTr="00233F8C">
        <w:tc>
          <w:tcPr>
            <w:tcW w:w="2213" w:type="dxa"/>
            <w:hideMark/>
          </w:tcPr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Лотарева Т.Г.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Сулейманов А.Ф.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Яркинова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Агасиев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Плотников А.Н.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Яркинова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К.О.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Качмазова Б.К.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Иманкулов А.А.</w:t>
            </w:r>
          </w:p>
          <w:p w:rsidR="00233F8C" w:rsidRPr="00233F8C" w:rsidRDefault="00233F8C" w:rsidP="00EB225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Шацкая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А.И.</w:t>
            </w:r>
          </w:p>
        </w:tc>
        <w:tc>
          <w:tcPr>
            <w:tcW w:w="2551" w:type="dxa"/>
            <w:hideMark/>
          </w:tcPr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Воронова Т.Н.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Титеева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Л.Р.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Горбова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Т.И.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Никитина О.Н.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Видеман С.В.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Дюкова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А.С.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Истомина М.С.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Сергиевская Л.П.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Катаева К.В.</w:t>
            </w:r>
          </w:p>
        </w:tc>
        <w:tc>
          <w:tcPr>
            <w:tcW w:w="2410" w:type="dxa"/>
            <w:hideMark/>
          </w:tcPr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Норхина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Савиных Н.В.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Родионова С.М.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Захарченко О.А.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Абалмасова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Акулинин Р.В.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Лихачева А.А.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Половникова</w:t>
            </w:r>
            <w:proofErr w:type="spellEnd"/>
            <w:r w:rsidRPr="00233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Н.М.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Ю.Н.</w:t>
            </w:r>
          </w:p>
        </w:tc>
        <w:tc>
          <w:tcPr>
            <w:tcW w:w="2375" w:type="dxa"/>
            <w:hideMark/>
          </w:tcPr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Васильева Е.М.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Возняк К.И.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Гаценко</w:t>
            </w:r>
            <w:proofErr w:type="spellEnd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А.А.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Гукова А.А.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Шевченко И.В.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Иванова М.А.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Махт</w:t>
            </w:r>
            <w:proofErr w:type="spellEnd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О.В.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Назаренко В.Л.</w:t>
            </w:r>
          </w:p>
          <w:p w:rsidR="00233F8C" w:rsidRPr="00233F8C" w:rsidRDefault="00233F8C" w:rsidP="00EB225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Шаройко</w:t>
            </w:r>
            <w:proofErr w:type="spellEnd"/>
            <w:r w:rsidRPr="0023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В.Ю.</w:t>
            </w:r>
          </w:p>
        </w:tc>
      </w:tr>
    </w:tbl>
    <w:p w:rsidR="002F7D9B" w:rsidRPr="002F7D9B" w:rsidRDefault="00EB225D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Молданова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Ю.А.</w:t>
      </w:r>
    </w:p>
    <w:p w:rsidR="002F7D9B" w:rsidRPr="002F7D9B" w:rsidRDefault="002F7D9B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2F7D9B" w:rsidRPr="002F7D9B" w:rsidRDefault="002F7D9B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2F7D9B" w:rsidRPr="002F7D9B" w:rsidRDefault="002F7D9B" w:rsidP="002F7D9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344E47" w:rsidRPr="002F7D9B" w:rsidRDefault="00344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344E47" w:rsidRPr="002F7D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6831"/>
    <w:multiLevelType w:val="multilevel"/>
    <w:tmpl w:val="FC9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asciiTheme="minorHAnsi" w:eastAsiaTheme="minorHAnsi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76D48"/>
    <w:multiLevelType w:val="hybridMultilevel"/>
    <w:tmpl w:val="62F4BD2A"/>
    <w:lvl w:ilvl="0" w:tplc="F6DE4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CA1886"/>
    <w:multiLevelType w:val="hybridMultilevel"/>
    <w:tmpl w:val="2378FBC0"/>
    <w:lvl w:ilvl="0" w:tplc="F6DE49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A902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4095"/>
    <w:rsid w:val="00233F8C"/>
    <w:rsid w:val="002D33B1"/>
    <w:rsid w:val="002D3591"/>
    <w:rsid w:val="002F3E6E"/>
    <w:rsid w:val="002F7D9B"/>
    <w:rsid w:val="00344E47"/>
    <w:rsid w:val="003514A0"/>
    <w:rsid w:val="004F7E17"/>
    <w:rsid w:val="00504EE3"/>
    <w:rsid w:val="005A05CE"/>
    <w:rsid w:val="00653AF6"/>
    <w:rsid w:val="007C15CB"/>
    <w:rsid w:val="007E21C7"/>
    <w:rsid w:val="009462EA"/>
    <w:rsid w:val="00A0375C"/>
    <w:rsid w:val="00B73A5A"/>
    <w:rsid w:val="00D12CC6"/>
    <w:rsid w:val="00E009B8"/>
    <w:rsid w:val="00E438A1"/>
    <w:rsid w:val="00EB225D"/>
    <w:rsid w:val="00F01E19"/>
    <w:rsid w:val="00F030C8"/>
    <w:rsid w:val="00F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975"/>
  <w15:docId w15:val="{D81B1486-4620-4B74-B64A-7EB653D0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F7D9B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037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Приемная</cp:lastModifiedBy>
  <cp:revision>3</cp:revision>
  <cp:lastPrinted>2025-01-10T08:06:00Z</cp:lastPrinted>
  <dcterms:created xsi:type="dcterms:W3CDTF">2011-11-02T04:15:00Z</dcterms:created>
  <dcterms:modified xsi:type="dcterms:W3CDTF">2025-01-10T08:07:00Z</dcterms:modified>
</cp:coreProperties>
</file>